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5A" w:rsidRDefault="00667B83" w:rsidP="00513A34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D2DBB">
        <w:rPr>
          <w:rFonts w:ascii="Times New Roman" w:hAnsi="Times New Roman" w:cs="Times New Roman"/>
          <w:b/>
          <w:bCs/>
          <w:sz w:val="28"/>
          <w:szCs w:val="24"/>
        </w:rPr>
        <w:t xml:space="preserve">ПРОГРАММА ПРОВЕДЕНИЯ </w:t>
      </w:r>
    </w:p>
    <w:p w:rsidR="00667B83" w:rsidRPr="00CD2DBB" w:rsidRDefault="00E30A5A" w:rsidP="00513A34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МЕЖРЕГИОНАЛЬНОЙ</w:t>
      </w:r>
      <w:r w:rsidR="00513A34">
        <w:rPr>
          <w:rFonts w:ascii="Times New Roman" w:hAnsi="Times New Roman" w:cs="Times New Roman"/>
          <w:b/>
          <w:bCs/>
          <w:sz w:val="28"/>
          <w:szCs w:val="24"/>
        </w:rPr>
        <w:t xml:space="preserve"> НАУЧНО-ПРАКТИЧЕСКОЙ </w:t>
      </w:r>
      <w:r>
        <w:rPr>
          <w:rFonts w:ascii="Times New Roman" w:hAnsi="Times New Roman" w:cs="Times New Roman"/>
          <w:b/>
          <w:bCs/>
          <w:sz w:val="28"/>
          <w:szCs w:val="24"/>
        </w:rPr>
        <w:t>КОНФЕРЕНЦИИ</w:t>
      </w:r>
    </w:p>
    <w:p w:rsidR="00CD2DBB" w:rsidRPr="00CD2DBB" w:rsidRDefault="00CD2DBB" w:rsidP="004E06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8"/>
      <w:bookmarkStart w:id="1" w:name="OLE_LINK9"/>
      <w:bookmarkStart w:id="2" w:name="OLE_LINK1"/>
      <w:r w:rsidRPr="00CD2DBB">
        <w:rPr>
          <w:rFonts w:ascii="Times New Roman" w:hAnsi="Times New Roman" w:cs="Times New Roman"/>
          <w:b/>
          <w:sz w:val="28"/>
          <w:szCs w:val="28"/>
        </w:rPr>
        <w:t>Особенности подготовки кадров по наиболее востребованным и перспективным профессиям и специальностям</w:t>
      </w:r>
      <w:r w:rsidRPr="00CD2D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D2D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укрупненной группы 08.00.00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CD2D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Техника и технология строительства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CD2DBB">
        <w:rPr>
          <w:rFonts w:ascii="Times New Roman" w:hAnsi="Times New Roman" w:cs="Times New Roman"/>
          <w:b/>
          <w:sz w:val="28"/>
          <w:szCs w:val="28"/>
        </w:rPr>
        <w:t xml:space="preserve"> в соответствии с м</w:t>
      </w:r>
      <w:bookmarkStart w:id="3" w:name="_GoBack"/>
      <w:bookmarkEnd w:id="3"/>
      <w:r w:rsidRPr="00CD2DBB">
        <w:rPr>
          <w:rFonts w:ascii="Times New Roman" w:hAnsi="Times New Roman" w:cs="Times New Roman"/>
          <w:b/>
          <w:sz w:val="28"/>
          <w:szCs w:val="28"/>
        </w:rPr>
        <w:t>ировыми стандартами и передовыми технологиями</w:t>
      </w:r>
    </w:p>
    <w:bookmarkEnd w:id="0"/>
    <w:bookmarkEnd w:id="1"/>
    <w:bookmarkEnd w:id="2"/>
    <w:p w:rsidR="00CD2DBB" w:rsidRDefault="00CD2DBB" w:rsidP="004E0637">
      <w:pPr>
        <w:spacing w:after="0" w:line="360" w:lineRule="auto"/>
        <w:ind w:firstLine="709"/>
        <w:jc w:val="center"/>
        <w:rPr>
          <w:b/>
          <w:sz w:val="32"/>
          <w:szCs w:val="32"/>
        </w:rPr>
      </w:pPr>
    </w:p>
    <w:p w:rsidR="00667B83" w:rsidRPr="00CD2DBB" w:rsidRDefault="00667B83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E30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FE2B61"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 года</w:t>
      </w:r>
    </w:p>
    <w:p w:rsidR="00667B83" w:rsidRPr="00CD2DBB" w:rsidRDefault="00667B83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проведения: 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област</w:t>
      </w:r>
      <w:r w:rsidR="004E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ь, г. Королев, </w:t>
      </w:r>
      <w:proofErr w:type="spellStart"/>
      <w:r w:rsidR="004E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="004E06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Текстильщик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Молодежная, д.7</w:t>
      </w:r>
    </w:p>
    <w:p w:rsidR="00667B83" w:rsidRPr="00CD2DBB" w:rsidRDefault="00667B83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Государственное </w:t>
      </w:r>
      <w:r w:rsidR="00E30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автономное </w:t>
      </w:r>
      <w:r w:rsidRPr="00CD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профессиональное образовательное учреждение Московской области «Межрегиональный центр компетенций – Техникум имени С.П. Королева»</w:t>
      </w:r>
    </w:p>
    <w:p w:rsidR="00667B83" w:rsidRPr="00CD2DBB" w:rsidRDefault="00667B83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E30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конференции</w:t>
      </w: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bookmarkStart w:id="4" w:name="OLE_LINK14"/>
      <w:bookmarkStart w:id="5" w:name="OLE_LINK15"/>
      <w:r w:rsidR="00CD2DBB" w:rsidRPr="00CD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Обсуждение особенностей подготовки</w:t>
      </w:r>
      <w:r w:rsidR="00CD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кадров</w:t>
      </w:r>
      <w:r w:rsidR="00CD2DBB" w:rsidRPr="00CD2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D2DBB" w:rsidRPr="00CD2DBB">
        <w:rPr>
          <w:rFonts w:ascii="Times New Roman" w:hAnsi="Times New Roman" w:cs="Times New Roman"/>
          <w:sz w:val="24"/>
          <w:szCs w:val="24"/>
        </w:rPr>
        <w:t>по наиболее востребованным и перспективным профессиям и специальностям</w:t>
      </w:r>
      <w:r w:rsidR="00CD2DBB" w:rsidRPr="00CD2DB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укрупненной группы 08.00.00 «Техника и технология строительства» с целью</w:t>
      </w:r>
      <w:r w:rsidR="00CD2DBB" w:rsidRPr="00CD2DBB">
        <w:rPr>
          <w:rFonts w:ascii="Times New Roman" w:hAnsi="Times New Roman" w:cs="Times New Roman"/>
          <w:sz w:val="24"/>
          <w:szCs w:val="24"/>
        </w:rPr>
        <w:t xml:space="preserve"> 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системы подготовки кадров по профессиям и специальностям среднего профессионального образования в соответствии с передовыми технологиями и международными стандартами.</w:t>
      </w:r>
    </w:p>
    <w:bookmarkEnd w:id="4"/>
    <w:bookmarkEnd w:id="5"/>
    <w:p w:rsidR="00667B83" w:rsidRDefault="00667B83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Целевая аудитория:</w:t>
      </w:r>
      <w:r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ФУМО СПО, разработчики основных образовательных программ и эксперты в области подготовки квалифицированных рабочих (служащих) и специалистов среднего звена</w:t>
      </w:r>
      <w:r w:rsidR="00E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3C51"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руководящие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педагогические работники </w:t>
      </w:r>
      <w:r w:rsidR="00F93C51"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организаций, 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провождающих внедрение ФГОС СПО;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представители региональных органов управления образованием, межрегиональных центров компетенций, эксперты </w:t>
      </w:r>
      <w:proofErr w:type="spellStart"/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WorldSkills</w:t>
      </w:r>
      <w:proofErr w:type="spellEnd"/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работодателей.</w:t>
      </w:r>
    </w:p>
    <w:p w:rsidR="00667B83" w:rsidRDefault="00E30A5A" w:rsidP="004E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Раздаточные материалы конференции</w:t>
      </w:r>
      <w:r w:rsidR="002E2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67B83" w:rsidRPr="00CD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67B83" w:rsidRPr="00CD2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предоставляются в электронном виде </w:t>
      </w:r>
    </w:p>
    <w:p w:rsidR="004E0637" w:rsidRDefault="004E0637" w:rsidP="004E063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4E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участия в </w:t>
      </w:r>
      <w:r w:rsidR="00E30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конференции</w:t>
      </w:r>
      <w:r w:rsidRPr="004E06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пройти онлайн регистрацию по ссылке </w:t>
      </w:r>
      <w:hyperlink r:id="rId5" w:tgtFrame="_blank" w:history="1">
        <w:r w:rsidRPr="004E0637">
          <w:rPr>
            <w:rStyle w:val="a3"/>
            <w:rFonts w:ascii="Arial" w:hAnsi="Arial" w:cs="Arial"/>
            <w:color w:val="auto"/>
            <w:sz w:val="23"/>
            <w:szCs w:val="23"/>
            <w:shd w:val="clear" w:color="auto" w:fill="FFFFFF"/>
          </w:rPr>
          <w:t>http://www.tspk-mo.com/seminar</w:t>
        </w:r>
      </w:hyperlink>
      <w:r w:rsidRPr="004E0637">
        <w:rPr>
          <w:rFonts w:ascii="Arial" w:hAnsi="Arial" w:cs="Arial"/>
          <w:sz w:val="23"/>
          <w:szCs w:val="23"/>
          <w:shd w:val="clear" w:color="auto" w:fill="FFFFFF"/>
        </w:rPr>
        <w:t> </w:t>
      </w:r>
    </w:p>
    <w:p w:rsidR="004E0637" w:rsidRDefault="004E0637" w:rsidP="004E063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2DBB" w:rsidRPr="00CD2DBB" w:rsidRDefault="004E0637" w:rsidP="004E063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D2DBB" w:rsidRPr="00CD2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рограмма </w:t>
      </w:r>
      <w:r w:rsidR="00E30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конференции</w:t>
      </w:r>
      <w:r w:rsidR="00CD2DBB" w:rsidRPr="00CD2D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CD2DBB" w:rsidRPr="00CD2DBB" w:rsidTr="00E25E48">
        <w:tc>
          <w:tcPr>
            <w:tcW w:w="1555" w:type="dxa"/>
          </w:tcPr>
          <w:p w:rsidR="00CD2DBB" w:rsidRPr="00CD2DBB" w:rsidRDefault="00CD2DBB" w:rsidP="00E25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7938" w:type="dxa"/>
          </w:tcPr>
          <w:p w:rsidR="00CD2DBB" w:rsidRPr="00CD2DBB" w:rsidRDefault="00CD2DBB" w:rsidP="00E25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CD2DBB" w:rsidTr="00E25E48">
        <w:tc>
          <w:tcPr>
            <w:tcW w:w="1555" w:type="dxa"/>
          </w:tcPr>
          <w:p w:rsidR="00CD2DBB" w:rsidRPr="00CD2DBB" w:rsidRDefault="00CD2DBB" w:rsidP="001E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11:00-11:</w:t>
            </w:r>
            <w:r w:rsidR="001E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Pr="00CD2DBB" w:rsidRDefault="00CD2DBB" w:rsidP="00E25E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2D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Межрегиональный центр компетенций строительной отрасли как эффективный механизм развития профессионального образования строительной отрасли в Российской Федерации</w:t>
            </w:r>
          </w:p>
          <w:p w:rsidR="00CD2DBB" w:rsidRPr="0045202A" w:rsidRDefault="00CD2DBB" w:rsidP="00E25E4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D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Ласкина</w:t>
            </w:r>
            <w:proofErr w:type="spellEnd"/>
            <w:r w:rsidRPr="00CD2D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Ираида Анатольевна, директор ГАПОУ МО «МЦК-Техникум имени С.П. Королева»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2DBB" w:rsidTr="00E25E48">
        <w:tc>
          <w:tcPr>
            <w:tcW w:w="1555" w:type="dxa"/>
          </w:tcPr>
          <w:p w:rsidR="00CD2DBB" w:rsidRPr="00F93C51" w:rsidRDefault="001E0820" w:rsidP="001E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11:30-11</w:t>
            </w:r>
            <w:r w:rsidR="00CD2DBB" w:rsidRPr="00F9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D2DBB" w:rsidRPr="00F93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Default="00CD2DBB" w:rsidP="00E25E48">
            <w:pPr>
              <w:pStyle w:val="a8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FE2B61">
              <w:rPr>
                <w:b/>
                <w:color w:val="000000"/>
              </w:rPr>
              <w:t>Актуализация ФГОС СПО в рамках УГС 08.00.00 ТЕХНИКА И ТЕХНОЛОГИИ СТРОИТЕЛЬСТВА с учетом профессиональных стандартов</w:t>
            </w:r>
          </w:p>
          <w:p w:rsidR="00CD2DBB" w:rsidRPr="00FE2B61" w:rsidRDefault="00CD2DBB" w:rsidP="00E25E48">
            <w:pPr>
              <w:pStyle w:val="a8"/>
              <w:spacing w:before="0" w:beforeAutospacing="0"/>
              <w:jc w:val="both"/>
              <w:rPr>
                <w:b/>
                <w:i/>
                <w:color w:val="000000"/>
              </w:rPr>
            </w:pPr>
            <w:r w:rsidRPr="00FE2B61">
              <w:rPr>
                <w:i/>
                <w:color w:val="000000"/>
              </w:rPr>
              <w:t>Ильина Наталья Владимировна, заместитель директора по ИТ ГБПОУ МО «Сергиево-Посадский колледж», председатель федерального учебно-методического объединения в системе СПО по укрупненной группе профессий, специальностей 08.00.00 ТЕХНИКА И ТЕХНОЛОГИИ СТРОИТЕЛЬСТВА</w:t>
            </w:r>
          </w:p>
        </w:tc>
      </w:tr>
      <w:tr w:rsidR="00CD2DBB" w:rsidTr="00E25E48">
        <w:tc>
          <w:tcPr>
            <w:tcW w:w="1555" w:type="dxa"/>
          </w:tcPr>
          <w:p w:rsidR="00CD2DBB" w:rsidRPr="00F93C51" w:rsidRDefault="001E0820" w:rsidP="001E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Default="00CD2DBB" w:rsidP="00E25E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Проектирование и разработка образовательных программ по ФГОС ТОП-50</w:t>
            </w:r>
          </w:p>
          <w:p w:rsidR="00CD2DBB" w:rsidRPr="00FB5D8B" w:rsidRDefault="00CD2DBB" w:rsidP="00E25E4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B5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Печников Дмитрий Валерьевич, руководитель учебного центра ГАПОУ МО «МЦК-Техникум имени С.П. Королева»</w:t>
            </w:r>
          </w:p>
        </w:tc>
      </w:tr>
      <w:tr w:rsidR="00CD2DBB" w:rsidTr="00E25E48">
        <w:tc>
          <w:tcPr>
            <w:tcW w:w="1555" w:type="dxa"/>
          </w:tcPr>
          <w:p w:rsidR="00CD2DBB" w:rsidRDefault="001E0820" w:rsidP="001E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12:10-12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Pr="00656259" w:rsidRDefault="00CD2DBB" w:rsidP="00E25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259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образовательная среда в условиях ФГОС ТОП-50</w:t>
            </w:r>
          </w:p>
          <w:p w:rsidR="00CD2DBB" w:rsidRPr="003B6096" w:rsidRDefault="001541B0" w:rsidP="001541B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541B0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Ковалев Дмитрий Сергеевич, </w:t>
            </w:r>
            <w:r w:rsidRPr="001541B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начальник Центра развития профессионального образования ГБОУ ВО МО "АСОУ"</w:t>
            </w:r>
          </w:p>
        </w:tc>
      </w:tr>
      <w:tr w:rsidR="001E0820" w:rsidTr="00E25E48">
        <w:tc>
          <w:tcPr>
            <w:tcW w:w="1555" w:type="dxa"/>
          </w:tcPr>
          <w:p w:rsidR="001E0820" w:rsidRDefault="001E0820" w:rsidP="001E0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12:30-12:50</w:t>
            </w:r>
          </w:p>
        </w:tc>
        <w:tc>
          <w:tcPr>
            <w:tcW w:w="7938" w:type="dxa"/>
          </w:tcPr>
          <w:p w:rsidR="001E0820" w:rsidRDefault="001E0820" w:rsidP="00E25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Практико-ориентированные технологии в процессе реализации ФГОС ТОП-50</w:t>
            </w:r>
          </w:p>
          <w:p w:rsidR="001E0820" w:rsidRPr="001E0820" w:rsidRDefault="001E0820" w:rsidP="001E08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E0820">
              <w:rPr>
                <w:rFonts w:ascii="Times New Roman" w:hAnsi="Times New Roman" w:cs="Times New Roman"/>
                <w:i/>
                <w:sz w:val="24"/>
                <w:szCs w:val="24"/>
              </w:rPr>
              <w:t>Силакова</w:t>
            </w:r>
            <w:proofErr w:type="spellEnd"/>
            <w:r w:rsidRPr="001E08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Людмила Анатольевна, заместитель директора по УМР колледжа университета «Дубна» </w:t>
            </w:r>
          </w:p>
        </w:tc>
      </w:tr>
      <w:tr w:rsidR="00CD2DBB" w:rsidTr="00E25E48">
        <w:tc>
          <w:tcPr>
            <w:tcW w:w="1555" w:type="dxa"/>
          </w:tcPr>
          <w:p w:rsidR="00CD2DBB" w:rsidRDefault="00CD2DBB" w:rsidP="00E30A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E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0-13:</w:t>
            </w:r>
            <w:r w:rsidR="00E3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Default="00CD2DBB" w:rsidP="00E25E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D2DBB" w:rsidTr="00E25E48">
        <w:tc>
          <w:tcPr>
            <w:tcW w:w="1555" w:type="dxa"/>
          </w:tcPr>
          <w:p w:rsidR="00CD2DBB" w:rsidRPr="00F93C51" w:rsidRDefault="00CD2DBB" w:rsidP="00E30A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</w:t>
            </w:r>
            <w:r w:rsidR="00E3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30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38" w:type="dxa"/>
          </w:tcPr>
          <w:p w:rsidR="00CD2DBB" w:rsidRDefault="00CD2DBB" w:rsidP="00E25E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Демонстрационный экзамен как форма ГИА, порядок проведения, особенности подготовки. </w:t>
            </w:r>
          </w:p>
          <w:p w:rsidR="00CD2DBB" w:rsidRPr="00FB5D8B" w:rsidRDefault="00A83EA4" w:rsidP="00E25E4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Вепри</w:t>
            </w:r>
            <w:r w:rsidR="00CD2DBB" w:rsidRPr="00FB5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нцева</w:t>
            </w:r>
            <w:proofErr w:type="spellEnd"/>
            <w:r w:rsidR="00CD2DBB" w:rsidRPr="00FB5D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Елена Анатольевна, старший мастер ГАПОУ МО «МЦК – Техникум имении С.П. Королева»</w:t>
            </w:r>
          </w:p>
        </w:tc>
      </w:tr>
      <w:tr w:rsidR="00CD2DBB" w:rsidTr="00E25E48">
        <w:tc>
          <w:tcPr>
            <w:tcW w:w="1555" w:type="dxa"/>
          </w:tcPr>
          <w:p w:rsidR="00CD2DBB" w:rsidRPr="00FB5D8B" w:rsidRDefault="00E30A5A" w:rsidP="00E30A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D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938" w:type="dxa"/>
          </w:tcPr>
          <w:p w:rsidR="00CD2DBB" w:rsidRPr="00A34EB7" w:rsidRDefault="00CD2DBB" w:rsidP="00E30A5A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Мастер</w:t>
            </w:r>
            <w:r w:rsidR="00E30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-классы по профессиям и специальностям ТОП-50</w:t>
            </w:r>
          </w:p>
        </w:tc>
      </w:tr>
      <w:tr w:rsidR="00CD2DBB" w:rsidTr="00E25E48">
        <w:tc>
          <w:tcPr>
            <w:tcW w:w="1555" w:type="dxa"/>
          </w:tcPr>
          <w:p w:rsidR="00CD2DBB" w:rsidRPr="00FB5D8B" w:rsidRDefault="00CD2DBB" w:rsidP="00E25E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15:00-15:20</w:t>
            </w:r>
          </w:p>
        </w:tc>
        <w:tc>
          <w:tcPr>
            <w:tcW w:w="7938" w:type="dxa"/>
          </w:tcPr>
          <w:p w:rsidR="00CD2DBB" w:rsidRDefault="00CD2DBB" w:rsidP="00E30A5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 w:rsidR="00E30A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конференции</w:t>
            </w:r>
          </w:p>
        </w:tc>
      </w:tr>
    </w:tbl>
    <w:p w:rsidR="00CD2DBB" w:rsidRPr="00667B83" w:rsidRDefault="00CD2DBB" w:rsidP="00CD2DBB">
      <w:pPr>
        <w:spacing w:line="360" w:lineRule="auto"/>
        <w:jc w:val="both"/>
      </w:pPr>
    </w:p>
    <w:p w:rsidR="00CD2DBB" w:rsidRPr="003B6096" w:rsidRDefault="00CD2DBB" w:rsidP="00CD2DBB"/>
    <w:p w:rsidR="00667B83" w:rsidRDefault="00667B83" w:rsidP="00667B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67B83" w:rsidSect="00CD2DB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83"/>
    <w:rsid w:val="000823EB"/>
    <w:rsid w:val="001541B0"/>
    <w:rsid w:val="001E0820"/>
    <w:rsid w:val="002E22EF"/>
    <w:rsid w:val="0045202A"/>
    <w:rsid w:val="004E0637"/>
    <w:rsid w:val="00513A34"/>
    <w:rsid w:val="00667B83"/>
    <w:rsid w:val="00836488"/>
    <w:rsid w:val="008459F5"/>
    <w:rsid w:val="00A42A19"/>
    <w:rsid w:val="00A83EA4"/>
    <w:rsid w:val="00B140BB"/>
    <w:rsid w:val="00BA1FFF"/>
    <w:rsid w:val="00CD2DBB"/>
    <w:rsid w:val="00E30A5A"/>
    <w:rsid w:val="00F93C51"/>
    <w:rsid w:val="00FB5D8B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40CC"/>
  <w15:chartTrackingRefBased/>
  <w15:docId w15:val="{8C658A92-3CA7-4144-862D-CAB35050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B8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7B83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9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48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E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k-mo.com/semin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2017-10-25T16:07:00Z</cp:lastPrinted>
  <dcterms:created xsi:type="dcterms:W3CDTF">2017-10-09T11:02:00Z</dcterms:created>
  <dcterms:modified xsi:type="dcterms:W3CDTF">2017-10-25T16:12:00Z</dcterms:modified>
</cp:coreProperties>
</file>