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5E2" w:rsidRPr="00726642" w:rsidRDefault="00E37F01" w:rsidP="00E37F01">
      <w:pPr>
        <w:pStyle w:val="a3"/>
        <w:numPr>
          <w:ilvl w:val="0"/>
          <w:numId w:val="2"/>
        </w:numPr>
        <w:ind w:left="0" w:firstLine="426"/>
        <w:rPr>
          <w:rFonts w:ascii="Times New Roman" w:hAnsi="Times New Roman" w:cs="Times New Roman"/>
          <w:b/>
          <w:sz w:val="24"/>
          <w:szCs w:val="24"/>
        </w:rPr>
      </w:pPr>
      <w:r w:rsidRPr="00726642">
        <w:rPr>
          <w:rFonts w:ascii="Times New Roman" w:hAnsi="Times New Roman" w:cs="Times New Roman"/>
          <w:b/>
          <w:sz w:val="24"/>
          <w:szCs w:val="24"/>
        </w:rPr>
        <w:t>Слайд «Я строитель своего здоровья»</w:t>
      </w:r>
    </w:p>
    <w:p w:rsidR="00E37F01" w:rsidRPr="00213435" w:rsidRDefault="00E37F01" w:rsidP="00E37F01">
      <w:pPr>
        <w:pStyle w:val="a3"/>
        <w:ind w:left="426"/>
        <w:rPr>
          <w:rFonts w:ascii="Times New Roman" w:hAnsi="Times New Roman" w:cs="Times New Roman"/>
          <w:sz w:val="24"/>
          <w:szCs w:val="24"/>
        </w:rPr>
      </w:pPr>
    </w:p>
    <w:p w:rsidR="00E37F01" w:rsidRPr="00213435" w:rsidRDefault="00E37F01" w:rsidP="00E37F01">
      <w:pPr>
        <w:pStyle w:val="a3"/>
        <w:ind w:left="0" w:firstLine="426"/>
        <w:rPr>
          <w:rFonts w:ascii="Times New Roman" w:hAnsi="Times New Roman" w:cs="Times New Roman"/>
          <w:sz w:val="24"/>
          <w:szCs w:val="24"/>
        </w:rPr>
      </w:pPr>
      <w:r w:rsidRPr="00213435">
        <w:rPr>
          <w:rFonts w:ascii="Times New Roman" w:hAnsi="Times New Roman" w:cs="Times New Roman"/>
          <w:sz w:val="24"/>
          <w:szCs w:val="24"/>
        </w:rPr>
        <w:t xml:space="preserve">Вы строители. Строители не только внешнего мира, но и своего внутреннего. Правильное, рациональное питание и здоровый образ жизни — это </w:t>
      </w:r>
      <w:r w:rsidR="00245FFB">
        <w:rPr>
          <w:rFonts w:ascii="Times New Roman" w:hAnsi="Times New Roman" w:cs="Times New Roman"/>
          <w:sz w:val="24"/>
          <w:szCs w:val="24"/>
        </w:rPr>
        <w:t>ваш фундамент к удачному и счастливому будущему</w:t>
      </w:r>
      <w:r w:rsidRPr="00213435">
        <w:rPr>
          <w:rFonts w:ascii="Times New Roman" w:hAnsi="Times New Roman" w:cs="Times New Roman"/>
          <w:sz w:val="24"/>
          <w:szCs w:val="24"/>
        </w:rPr>
        <w:t xml:space="preserve">. </w:t>
      </w:r>
    </w:p>
    <w:p w:rsidR="00123600" w:rsidRPr="00213435" w:rsidRDefault="00123600" w:rsidP="00123600">
      <w:pPr>
        <w:pStyle w:val="a3"/>
        <w:ind w:left="0" w:firstLine="426"/>
        <w:rPr>
          <w:rFonts w:ascii="Times New Roman" w:hAnsi="Times New Roman" w:cs="Times New Roman"/>
          <w:sz w:val="24"/>
          <w:szCs w:val="24"/>
        </w:rPr>
      </w:pPr>
      <w:r w:rsidRPr="00213435">
        <w:rPr>
          <w:rFonts w:ascii="Times New Roman" w:hAnsi="Times New Roman" w:cs="Times New Roman"/>
          <w:sz w:val="24"/>
          <w:szCs w:val="24"/>
        </w:rPr>
        <w:t>Еда – это строительный материал, нужный нашему организму для энергии, для обновления клеток. Именно питание влияет на наше настроение, энергию, продолжительность жизни. Известно, что наши интеллектуальные способности тоже зависят от того, что мы едим.</w:t>
      </w:r>
    </w:p>
    <w:p w:rsidR="00E37F01" w:rsidRPr="00213435" w:rsidRDefault="00E37F01" w:rsidP="00E37F01">
      <w:pPr>
        <w:pStyle w:val="a3"/>
        <w:ind w:left="0" w:firstLine="426"/>
        <w:rPr>
          <w:rFonts w:ascii="Times New Roman" w:hAnsi="Times New Roman" w:cs="Times New Roman"/>
          <w:sz w:val="24"/>
          <w:szCs w:val="24"/>
        </w:rPr>
      </w:pPr>
    </w:p>
    <w:p w:rsidR="00E37F01" w:rsidRPr="00815E28" w:rsidRDefault="00E37F01" w:rsidP="00815E28">
      <w:pPr>
        <w:pStyle w:val="a3"/>
        <w:numPr>
          <w:ilvl w:val="0"/>
          <w:numId w:val="2"/>
        </w:numPr>
        <w:ind w:left="0" w:firstLine="426"/>
        <w:rPr>
          <w:rFonts w:ascii="Times New Roman" w:hAnsi="Times New Roman" w:cs="Times New Roman"/>
          <w:sz w:val="24"/>
          <w:szCs w:val="24"/>
        </w:rPr>
      </w:pPr>
      <w:r w:rsidRPr="00A62050">
        <w:rPr>
          <w:rFonts w:ascii="Times New Roman" w:hAnsi="Times New Roman" w:cs="Times New Roman"/>
          <w:b/>
          <w:sz w:val="24"/>
          <w:szCs w:val="24"/>
        </w:rPr>
        <w:t xml:space="preserve">Слайд  </w:t>
      </w:r>
      <w:bookmarkStart w:id="0" w:name="_GoBack"/>
      <w:bookmarkEnd w:id="0"/>
    </w:p>
    <w:p w:rsidR="00815E28" w:rsidRDefault="00815E28" w:rsidP="00815E28">
      <w:pPr>
        <w:pStyle w:val="a3"/>
        <w:spacing w:after="0" w:line="240" w:lineRule="auto"/>
        <w:ind w:left="0" w:firstLine="426"/>
        <w:rPr>
          <w:rFonts w:ascii="Times New Roman" w:hAnsi="Times New Roman" w:cs="Times New Roman"/>
          <w:sz w:val="24"/>
          <w:szCs w:val="24"/>
        </w:rPr>
      </w:pPr>
      <w:r w:rsidRPr="00815E28">
        <w:rPr>
          <w:rFonts w:ascii="Times New Roman" w:hAnsi="Times New Roman" w:cs="Times New Roman"/>
          <w:sz w:val="24"/>
          <w:szCs w:val="24"/>
        </w:rPr>
        <w:t xml:space="preserve">С питанием связаны все жизненно важные функции организма. Оно — источник развития тканей и клеток, их постоянного обновления, насыщения человека энергией. Неправильное питание ― как избыточное, так и недостаточное ― способно нанести существенный вред здоровью человека в любом возрасте. Кстати, каждой женщине, которая следит за собой, известно, что состояние кожи напрямую зависит от состояния пищеварительной системы, в частности кишечника, а значит, и от здорового питания. </w:t>
      </w:r>
    </w:p>
    <w:p w:rsidR="00815E28" w:rsidRPr="00815E28" w:rsidRDefault="00815E28" w:rsidP="00815E28">
      <w:pPr>
        <w:pStyle w:val="a3"/>
        <w:spacing w:after="0" w:line="240" w:lineRule="auto"/>
        <w:ind w:left="0" w:firstLine="426"/>
        <w:rPr>
          <w:rFonts w:ascii="Times New Roman" w:hAnsi="Times New Roman" w:cs="Times New Roman"/>
          <w:sz w:val="24"/>
          <w:szCs w:val="24"/>
        </w:rPr>
      </w:pPr>
    </w:p>
    <w:p w:rsidR="00815E28" w:rsidRPr="00815E28" w:rsidRDefault="00815E28" w:rsidP="00815E28">
      <w:pPr>
        <w:pStyle w:val="a3"/>
        <w:spacing w:after="0" w:line="240" w:lineRule="auto"/>
        <w:ind w:left="0" w:firstLine="426"/>
        <w:rPr>
          <w:rFonts w:ascii="Times New Roman" w:hAnsi="Times New Roman" w:cs="Times New Roman"/>
          <w:sz w:val="24"/>
          <w:szCs w:val="24"/>
        </w:rPr>
      </w:pPr>
      <w:r w:rsidRPr="00815E28">
        <w:rPr>
          <w:rFonts w:ascii="Times New Roman" w:hAnsi="Times New Roman" w:cs="Times New Roman"/>
          <w:sz w:val="24"/>
          <w:szCs w:val="24"/>
        </w:rPr>
        <w:t>Основными элементами здорового питания являются: белки, жиры, углеводы, витамины, макро и микроэлементы.</w:t>
      </w:r>
    </w:p>
    <w:p w:rsidR="00815E28" w:rsidRPr="00213435" w:rsidRDefault="00815E28" w:rsidP="00815E28">
      <w:pPr>
        <w:pStyle w:val="a3"/>
        <w:ind w:left="426"/>
        <w:rPr>
          <w:rFonts w:ascii="Times New Roman" w:hAnsi="Times New Roman" w:cs="Times New Roman"/>
          <w:sz w:val="24"/>
          <w:szCs w:val="24"/>
        </w:rPr>
      </w:pPr>
    </w:p>
    <w:p w:rsidR="00815E28" w:rsidRPr="00A62050" w:rsidRDefault="00E37F01" w:rsidP="00815E28">
      <w:pPr>
        <w:pStyle w:val="a3"/>
        <w:numPr>
          <w:ilvl w:val="0"/>
          <w:numId w:val="2"/>
        </w:numPr>
        <w:ind w:left="0" w:firstLine="426"/>
        <w:rPr>
          <w:rFonts w:ascii="Times New Roman" w:hAnsi="Times New Roman" w:cs="Times New Roman"/>
          <w:b/>
          <w:sz w:val="24"/>
          <w:szCs w:val="24"/>
        </w:rPr>
      </w:pPr>
      <w:r w:rsidRPr="00A62050">
        <w:rPr>
          <w:rFonts w:ascii="Times New Roman" w:hAnsi="Times New Roman" w:cs="Times New Roman"/>
          <w:b/>
          <w:sz w:val="24"/>
          <w:szCs w:val="24"/>
        </w:rPr>
        <w:t>Слайд</w:t>
      </w:r>
      <w:r w:rsidR="00123600" w:rsidRPr="00A62050">
        <w:rPr>
          <w:rFonts w:ascii="Times New Roman" w:hAnsi="Times New Roman" w:cs="Times New Roman"/>
          <w:b/>
          <w:sz w:val="24"/>
          <w:szCs w:val="24"/>
        </w:rPr>
        <w:t xml:space="preserve"> </w:t>
      </w:r>
      <w:r w:rsidR="00815E28" w:rsidRPr="00A62050">
        <w:rPr>
          <w:rFonts w:ascii="Times New Roman" w:hAnsi="Times New Roman" w:cs="Times New Roman"/>
          <w:b/>
          <w:sz w:val="24"/>
          <w:szCs w:val="24"/>
        </w:rPr>
        <w:t>«Здоровое питание – условие хорошей успеваемости!»</w:t>
      </w:r>
    </w:p>
    <w:p w:rsidR="00815E28" w:rsidRPr="00213435" w:rsidRDefault="00815E28" w:rsidP="00815E28">
      <w:pPr>
        <w:pStyle w:val="a3"/>
        <w:ind w:left="0" w:firstLine="426"/>
        <w:rPr>
          <w:rFonts w:ascii="Times New Roman" w:hAnsi="Times New Roman" w:cs="Times New Roman"/>
          <w:sz w:val="24"/>
          <w:szCs w:val="24"/>
        </w:rPr>
      </w:pPr>
    </w:p>
    <w:p w:rsidR="00815E28" w:rsidRPr="00213435" w:rsidRDefault="00815E28" w:rsidP="00C36401">
      <w:pPr>
        <w:pStyle w:val="a3"/>
        <w:ind w:left="0"/>
        <w:rPr>
          <w:rFonts w:ascii="Times New Roman" w:hAnsi="Times New Roman" w:cs="Times New Roman"/>
          <w:sz w:val="24"/>
          <w:szCs w:val="24"/>
        </w:rPr>
      </w:pPr>
      <w:r w:rsidRPr="00213435">
        <w:rPr>
          <w:rFonts w:ascii="Times New Roman" w:hAnsi="Times New Roman" w:cs="Times New Roman"/>
          <w:sz w:val="24"/>
          <w:szCs w:val="24"/>
        </w:rPr>
        <w:t>Не соблюдение основ здорового питания студентом приводит к:</w:t>
      </w:r>
    </w:p>
    <w:p w:rsidR="00815E28" w:rsidRPr="00213435" w:rsidRDefault="00815E28" w:rsidP="00C36401">
      <w:pPr>
        <w:pStyle w:val="a3"/>
        <w:ind w:left="0"/>
        <w:rPr>
          <w:rFonts w:ascii="Times New Roman" w:hAnsi="Times New Roman" w:cs="Times New Roman"/>
          <w:sz w:val="24"/>
          <w:szCs w:val="24"/>
        </w:rPr>
      </w:pPr>
      <w:r w:rsidRPr="00213435">
        <w:rPr>
          <w:rFonts w:ascii="Times New Roman" w:hAnsi="Times New Roman" w:cs="Times New Roman"/>
          <w:sz w:val="24"/>
          <w:szCs w:val="24"/>
        </w:rPr>
        <w:t>Потеря внимания</w:t>
      </w:r>
    </w:p>
    <w:p w:rsidR="00815E28" w:rsidRPr="00213435" w:rsidRDefault="00815E28" w:rsidP="00C36401">
      <w:pPr>
        <w:pStyle w:val="a3"/>
        <w:ind w:left="0"/>
        <w:rPr>
          <w:rFonts w:ascii="Times New Roman" w:hAnsi="Times New Roman" w:cs="Times New Roman"/>
          <w:sz w:val="24"/>
          <w:szCs w:val="24"/>
        </w:rPr>
      </w:pPr>
      <w:r w:rsidRPr="00213435">
        <w:rPr>
          <w:rFonts w:ascii="Times New Roman" w:hAnsi="Times New Roman" w:cs="Times New Roman"/>
          <w:sz w:val="24"/>
          <w:szCs w:val="24"/>
        </w:rPr>
        <w:t>Слабость и пере</w:t>
      </w:r>
      <w:r>
        <w:rPr>
          <w:rFonts w:ascii="Times New Roman" w:hAnsi="Times New Roman" w:cs="Times New Roman"/>
          <w:sz w:val="24"/>
          <w:szCs w:val="24"/>
        </w:rPr>
        <w:t>утомление</w:t>
      </w:r>
    </w:p>
    <w:p w:rsidR="00815E28" w:rsidRPr="00213435" w:rsidRDefault="00815E28" w:rsidP="00C36401">
      <w:pPr>
        <w:pStyle w:val="a3"/>
        <w:ind w:left="0"/>
        <w:rPr>
          <w:rFonts w:ascii="Times New Roman" w:hAnsi="Times New Roman" w:cs="Times New Roman"/>
          <w:sz w:val="24"/>
          <w:szCs w:val="24"/>
        </w:rPr>
      </w:pPr>
      <w:r w:rsidRPr="00213435">
        <w:rPr>
          <w:rFonts w:ascii="Times New Roman" w:hAnsi="Times New Roman" w:cs="Times New Roman"/>
          <w:sz w:val="24"/>
          <w:szCs w:val="24"/>
        </w:rPr>
        <w:t>Недостаточность питательных веществ</w:t>
      </w:r>
    </w:p>
    <w:p w:rsidR="00815E28" w:rsidRPr="00213435" w:rsidRDefault="00815E28" w:rsidP="00C36401">
      <w:pPr>
        <w:pStyle w:val="a3"/>
        <w:ind w:left="0"/>
        <w:rPr>
          <w:rFonts w:ascii="Times New Roman" w:hAnsi="Times New Roman" w:cs="Times New Roman"/>
          <w:sz w:val="24"/>
          <w:szCs w:val="24"/>
        </w:rPr>
      </w:pPr>
      <w:r w:rsidRPr="00213435">
        <w:rPr>
          <w:rFonts w:ascii="Times New Roman" w:hAnsi="Times New Roman" w:cs="Times New Roman"/>
          <w:sz w:val="24"/>
          <w:szCs w:val="24"/>
        </w:rPr>
        <w:t>Ухудшение памяти и работы мозга</w:t>
      </w:r>
    </w:p>
    <w:p w:rsidR="00815E28" w:rsidRPr="00213435" w:rsidRDefault="00815E28" w:rsidP="00C36401">
      <w:pPr>
        <w:pStyle w:val="a3"/>
        <w:ind w:left="0"/>
        <w:rPr>
          <w:rFonts w:ascii="Times New Roman" w:hAnsi="Times New Roman" w:cs="Times New Roman"/>
          <w:sz w:val="24"/>
          <w:szCs w:val="24"/>
        </w:rPr>
      </w:pPr>
      <w:r w:rsidRPr="00213435">
        <w:rPr>
          <w:rFonts w:ascii="Times New Roman" w:hAnsi="Times New Roman" w:cs="Times New Roman"/>
          <w:sz w:val="24"/>
          <w:szCs w:val="24"/>
        </w:rPr>
        <w:t>Легкий доступ к вирусным и инфекционным заболеваниям</w:t>
      </w:r>
    </w:p>
    <w:p w:rsidR="00123600" w:rsidRPr="00A62050" w:rsidRDefault="00123600" w:rsidP="00815E28">
      <w:pPr>
        <w:pStyle w:val="a3"/>
        <w:ind w:left="426"/>
        <w:rPr>
          <w:rFonts w:ascii="Times New Roman" w:hAnsi="Times New Roman" w:cs="Times New Roman"/>
          <w:b/>
          <w:sz w:val="24"/>
          <w:szCs w:val="24"/>
        </w:rPr>
      </w:pPr>
    </w:p>
    <w:p w:rsidR="00E37F01" w:rsidRPr="00A62050" w:rsidRDefault="00123600" w:rsidP="00E37F01">
      <w:pPr>
        <w:pStyle w:val="a3"/>
        <w:numPr>
          <w:ilvl w:val="0"/>
          <w:numId w:val="2"/>
        </w:numPr>
        <w:ind w:left="0" w:firstLine="426"/>
        <w:rPr>
          <w:rFonts w:ascii="Times New Roman" w:hAnsi="Times New Roman" w:cs="Times New Roman"/>
          <w:b/>
          <w:sz w:val="24"/>
          <w:szCs w:val="24"/>
        </w:rPr>
      </w:pPr>
      <w:r w:rsidRPr="00A62050">
        <w:rPr>
          <w:rFonts w:ascii="Times New Roman" w:hAnsi="Times New Roman" w:cs="Times New Roman"/>
          <w:b/>
          <w:sz w:val="24"/>
          <w:szCs w:val="24"/>
        </w:rPr>
        <w:t>Слайд «Принципы здорового питания»</w:t>
      </w:r>
    </w:p>
    <w:p w:rsidR="00DA2037" w:rsidRPr="00213435" w:rsidRDefault="00DA2037" w:rsidP="00DA2037">
      <w:pPr>
        <w:pStyle w:val="a3"/>
        <w:ind w:left="1080"/>
        <w:rPr>
          <w:rFonts w:ascii="Times New Roman" w:hAnsi="Times New Roman" w:cs="Times New Roman"/>
          <w:sz w:val="24"/>
          <w:szCs w:val="24"/>
        </w:rPr>
      </w:pPr>
    </w:p>
    <w:p w:rsidR="00DA2037" w:rsidRPr="00213435" w:rsidRDefault="00DA2037" w:rsidP="00DA2037">
      <w:pPr>
        <w:pStyle w:val="a3"/>
        <w:ind w:left="1080"/>
        <w:rPr>
          <w:rFonts w:ascii="Times New Roman" w:hAnsi="Times New Roman" w:cs="Times New Roman"/>
          <w:sz w:val="24"/>
          <w:szCs w:val="24"/>
        </w:rPr>
      </w:pPr>
      <w:r w:rsidRPr="00213435">
        <w:rPr>
          <w:rFonts w:ascii="Times New Roman" w:hAnsi="Times New Roman" w:cs="Times New Roman"/>
          <w:sz w:val="24"/>
          <w:szCs w:val="24"/>
        </w:rPr>
        <w:t xml:space="preserve">Самое главное: </w:t>
      </w:r>
      <w:r w:rsidRPr="00213435">
        <w:rPr>
          <w:rFonts w:ascii="Times New Roman" w:hAnsi="Times New Roman" w:cs="Times New Roman"/>
          <w:sz w:val="24"/>
          <w:szCs w:val="24"/>
        </w:rPr>
        <w:t>Питание должно быть оптимальным и сбалансированным.</w:t>
      </w:r>
    </w:p>
    <w:p w:rsidR="00DA2037" w:rsidRPr="00213435" w:rsidRDefault="00DA2037" w:rsidP="00DA2037">
      <w:pPr>
        <w:pStyle w:val="a3"/>
        <w:ind w:left="426"/>
        <w:rPr>
          <w:rFonts w:ascii="Times New Roman" w:hAnsi="Times New Roman" w:cs="Times New Roman"/>
          <w:sz w:val="24"/>
          <w:szCs w:val="24"/>
        </w:rPr>
      </w:pPr>
    </w:p>
    <w:p w:rsidR="00123600" w:rsidRPr="00213435" w:rsidRDefault="00DA2037" w:rsidP="00C36401">
      <w:pPr>
        <w:pStyle w:val="a3"/>
        <w:numPr>
          <w:ilvl w:val="0"/>
          <w:numId w:val="4"/>
        </w:numPr>
        <w:ind w:left="0" w:firstLine="426"/>
        <w:rPr>
          <w:rFonts w:ascii="Times New Roman" w:hAnsi="Times New Roman" w:cs="Times New Roman"/>
          <w:sz w:val="24"/>
          <w:szCs w:val="24"/>
        </w:rPr>
      </w:pPr>
      <w:r w:rsidRPr="00213435">
        <w:rPr>
          <w:rFonts w:ascii="Times New Roman" w:hAnsi="Times New Roman" w:cs="Times New Roman"/>
          <w:sz w:val="24"/>
          <w:szCs w:val="24"/>
        </w:rPr>
        <w:t xml:space="preserve">Завтракайте - </w:t>
      </w:r>
      <w:r w:rsidRPr="00213435">
        <w:rPr>
          <w:rFonts w:ascii="Times New Roman" w:hAnsi="Times New Roman" w:cs="Times New Roman"/>
          <w:b/>
          <w:bCs/>
          <w:color w:val="000000"/>
          <w:sz w:val="24"/>
          <w:szCs w:val="24"/>
        </w:rPr>
        <w:t>мюсли, хлопья, воздушный рис и т.п. с молоком и (желательно) с фруктами.</w:t>
      </w:r>
    </w:p>
    <w:p w:rsidR="00123600" w:rsidRPr="00213435" w:rsidRDefault="00123600" w:rsidP="00C36401">
      <w:pPr>
        <w:pStyle w:val="a3"/>
        <w:numPr>
          <w:ilvl w:val="0"/>
          <w:numId w:val="4"/>
        </w:numPr>
        <w:ind w:left="0" w:firstLine="426"/>
        <w:rPr>
          <w:rFonts w:ascii="Times New Roman" w:hAnsi="Times New Roman" w:cs="Times New Roman"/>
          <w:sz w:val="24"/>
          <w:szCs w:val="24"/>
        </w:rPr>
      </w:pPr>
      <w:r w:rsidRPr="00213435">
        <w:rPr>
          <w:rFonts w:ascii="Times New Roman" w:hAnsi="Times New Roman" w:cs="Times New Roman"/>
          <w:sz w:val="24"/>
          <w:szCs w:val="24"/>
        </w:rPr>
        <w:t>Ешьте на обед и белковую пищу</w:t>
      </w:r>
      <w:r w:rsidR="00815E28">
        <w:rPr>
          <w:rFonts w:ascii="Times New Roman" w:hAnsi="Times New Roman" w:cs="Times New Roman"/>
          <w:sz w:val="24"/>
          <w:szCs w:val="24"/>
        </w:rPr>
        <w:t>.</w:t>
      </w:r>
    </w:p>
    <w:p w:rsidR="00DA2037" w:rsidRPr="00213435" w:rsidRDefault="00DA2037" w:rsidP="00C36401">
      <w:pPr>
        <w:pStyle w:val="a3"/>
        <w:ind w:left="0" w:firstLine="426"/>
        <w:rPr>
          <w:rFonts w:ascii="Times New Roman" w:hAnsi="Times New Roman" w:cs="Times New Roman"/>
          <w:sz w:val="24"/>
          <w:szCs w:val="24"/>
        </w:rPr>
      </w:pPr>
      <w:r w:rsidRPr="00213435">
        <w:rPr>
          <w:rFonts w:ascii="Times New Roman" w:hAnsi="Times New Roman" w:cs="Times New Roman"/>
          <w:sz w:val="24"/>
          <w:szCs w:val="24"/>
        </w:rPr>
        <w:t>Обед очень важен для студентов, обеспечивая их необходимой энергией для наиболее активной части дня. Исследования показали, что регулярно и правильно обедающие, проявляют большую энергию на уроках, лучше воспринимают информацию и достигают более высоких результатов</w:t>
      </w:r>
    </w:p>
    <w:p w:rsidR="00DA2037" w:rsidRPr="00213435" w:rsidRDefault="00DA2037" w:rsidP="00C36401">
      <w:pPr>
        <w:pStyle w:val="a3"/>
        <w:numPr>
          <w:ilvl w:val="0"/>
          <w:numId w:val="4"/>
        </w:numPr>
        <w:ind w:left="0" w:firstLine="426"/>
        <w:rPr>
          <w:rFonts w:ascii="Times New Roman" w:hAnsi="Times New Roman" w:cs="Times New Roman"/>
          <w:sz w:val="24"/>
          <w:szCs w:val="24"/>
        </w:rPr>
      </w:pPr>
      <w:r w:rsidRPr="00213435">
        <w:rPr>
          <w:rFonts w:ascii="Times New Roman" w:hAnsi="Times New Roman" w:cs="Times New Roman"/>
          <w:sz w:val="24"/>
          <w:szCs w:val="24"/>
        </w:rPr>
        <w:t>Не переедайте, ешьте не спеша.</w:t>
      </w:r>
    </w:p>
    <w:p w:rsidR="00A62050" w:rsidRDefault="00A62050" w:rsidP="00C36401">
      <w:pPr>
        <w:pStyle w:val="a3"/>
        <w:numPr>
          <w:ilvl w:val="0"/>
          <w:numId w:val="4"/>
        </w:numPr>
        <w:ind w:left="0" w:firstLine="426"/>
        <w:rPr>
          <w:rFonts w:ascii="Times New Roman" w:hAnsi="Times New Roman" w:cs="Times New Roman"/>
          <w:sz w:val="24"/>
          <w:szCs w:val="24"/>
        </w:rPr>
      </w:pPr>
      <w:r>
        <w:rPr>
          <w:rFonts w:ascii="Times New Roman" w:hAnsi="Times New Roman" w:cs="Times New Roman"/>
          <w:sz w:val="24"/>
          <w:szCs w:val="24"/>
        </w:rPr>
        <w:t>Пейте больше чистой воды, но не з</w:t>
      </w:r>
      <w:r w:rsidR="00815E28">
        <w:rPr>
          <w:rFonts w:ascii="Times New Roman" w:hAnsi="Times New Roman" w:cs="Times New Roman"/>
          <w:sz w:val="24"/>
          <w:szCs w:val="24"/>
        </w:rPr>
        <w:t>апивайте. Напитки рекомендуется принимать через 30-40 минут после приема пищи.</w:t>
      </w:r>
    </w:p>
    <w:p w:rsidR="00123600" w:rsidRPr="00213435" w:rsidRDefault="00123600" w:rsidP="00C36401">
      <w:pPr>
        <w:pStyle w:val="a3"/>
        <w:numPr>
          <w:ilvl w:val="0"/>
          <w:numId w:val="4"/>
        </w:numPr>
        <w:ind w:left="0" w:firstLine="426"/>
        <w:rPr>
          <w:rFonts w:ascii="Times New Roman" w:hAnsi="Times New Roman" w:cs="Times New Roman"/>
          <w:sz w:val="24"/>
          <w:szCs w:val="24"/>
        </w:rPr>
      </w:pPr>
      <w:r w:rsidRPr="00213435">
        <w:rPr>
          <w:rFonts w:ascii="Times New Roman" w:hAnsi="Times New Roman" w:cs="Times New Roman"/>
          <w:sz w:val="24"/>
          <w:szCs w:val="24"/>
        </w:rPr>
        <w:t>Не захламляйте организм шлаками</w:t>
      </w:r>
      <w:r w:rsidR="00BE13BB" w:rsidRPr="00213435">
        <w:rPr>
          <w:rFonts w:ascii="Times New Roman" w:hAnsi="Times New Roman" w:cs="Times New Roman"/>
          <w:sz w:val="24"/>
          <w:szCs w:val="24"/>
        </w:rPr>
        <w:t xml:space="preserve"> (чипсы, колбасы, соленые сыры, копчености и консервы, пр.) </w:t>
      </w:r>
    </w:p>
    <w:p w:rsidR="00123600" w:rsidRPr="00213435" w:rsidRDefault="00DA2037" w:rsidP="00C36401">
      <w:pPr>
        <w:pStyle w:val="a3"/>
        <w:numPr>
          <w:ilvl w:val="0"/>
          <w:numId w:val="4"/>
        </w:numPr>
        <w:spacing w:after="0" w:line="240" w:lineRule="auto"/>
        <w:ind w:left="0" w:firstLine="426"/>
        <w:rPr>
          <w:rFonts w:ascii="Times New Roman" w:hAnsi="Times New Roman" w:cs="Times New Roman"/>
          <w:sz w:val="24"/>
          <w:szCs w:val="24"/>
        </w:rPr>
      </w:pPr>
      <w:r w:rsidRPr="00213435">
        <w:rPr>
          <w:rFonts w:ascii="Times New Roman" w:hAnsi="Times New Roman" w:cs="Times New Roman"/>
          <w:sz w:val="24"/>
          <w:szCs w:val="24"/>
        </w:rPr>
        <w:t>В</w:t>
      </w:r>
      <w:r w:rsidR="00123600" w:rsidRPr="00213435">
        <w:rPr>
          <w:rFonts w:ascii="Times New Roman" w:hAnsi="Times New Roman" w:cs="Times New Roman"/>
          <w:sz w:val="24"/>
          <w:szCs w:val="24"/>
        </w:rPr>
        <w:t xml:space="preserve">ключайте </w:t>
      </w:r>
      <w:r w:rsidR="00BE13BB" w:rsidRPr="00213435">
        <w:rPr>
          <w:rFonts w:ascii="Times New Roman" w:hAnsi="Times New Roman" w:cs="Times New Roman"/>
          <w:sz w:val="24"/>
          <w:szCs w:val="24"/>
        </w:rPr>
        <w:t xml:space="preserve">в рацион </w:t>
      </w:r>
      <w:r w:rsidR="00123600" w:rsidRPr="00213435">
        <w:rPr>
          <w:rFonts w:ascii="Times New Roman" w:hAnsi="Times New Roman" w:cs="Times New Roman"/>
          <w:sz w:val="24"/>
          <w:szCs w:val="24"/>
        </w:rPr>
        <w:t>продукты богатые сложными углеводами</w:t>
      </w:r>
      <w:r w:rsidRPr="00213435">
        <w:rPr>
          <w:rFonts w:ascii="Times New Roman" w:hAnsi="Times New Roman" w:cs="Times New Roman"/>
          <w:sz w:val="24"/>
          <w:szCs w:val="24"/>
        </w:rPr>
        <w:t xml:space="preserve"> (</w:t>
      </w:r>
      <w:r w:rsidR="005854A2" w:rsidRPr="00213435">
        <w:rPr>
          <w:rFonts w:ascii="Times New Roman" w:hAnsi="Times New Roman" w:cs="Times New Roman"/>
          <w:sz w:val="24"/>
          <w:szCs w:val="24"/>
        </w:rPr>
        <w:t>зерновые, крупы и бобовые)</w:t>
      </w:r>
      <w:r w:rsidR="00123600" w:rsidRPr="00213435">
        <w:rPr>
          <w:rFonts w:ascii="Times New Roman" w:hAnsi="Times New Roman" w:cs="Times New Roman"/>
          <w:sz w:val="24"/>
          <w:szCs w:val="24"/>
        </w:rPr>
        <w:t>.</w:t>
      </w:r>
    </w:p>
    <w:p w:rsidR="00123600" w:rsidRPr="00213435" w:rsidRDefault="00DA2037" w:rsidP="00C36401">
      <w:pPr>
        <w:pStyle w:val="a3"/>
        <w:numPr>
          <w:ilvl w:val="0"/>
          <w:numId w:val="4"/>
        </w:numPr>
        <w:spacing w:after="0" w:line="240" w:lineRule="auto"/>
        <w:ind w:left="0" w:firstLine="426"/>
        <w:rPr>
          <w:rFonts w:ascii="Times New Roman" w:hAnsi="Times New Roman" w:cs="Times New Roman"/>
          <w:sz w:val="24"/>
          <w:szCs w:val="24"/>
        </w:rPr>
      </w:pPr>
      <w:r w:rsidRPr="00213435">
        <w:rPr>
          <w:rFonts w:ascii="Times New Roman" w:hAnsi="Times New Roman" w:cs="Times New Roman"/>
          <w:sz w:val="24"/>
          <w:szCs w:val="24"/>
        </w:rPr>
        <w:t>Е</w:t>
      </w:r>
      <w:r w:rsidR="00123600" w:rsidRPr="00213435">
        <w:rPr>
          <w:rFonts w:ascii="Times New Roman" w:hAnsi="Times New Roman" w:cs="Times New Roman"/>
          <w:sz w:val="24"/>
          <w:szCs w:val="24"/>
        </w:rPr>
        <w:t>шьте каждые 3-4 часа</w:t>
      </w:r>
      <w:r w:rsidRPr="00213435">
        <w:rPr>
          <w:rFonts w:ascii="Times New Roman" w:hAnsi="Times New Roman" w:cs="Times New Roman"/>
          <w:sz w:val="24"/>
          <w:szCs w:val="24"/>
        </w:rPr>
        <w:t>, не допускайте длительных перерыво</w:t>
      </w:r>
      <w:r w:rsidR="00BE13BB" w:rsidRPr="00213435">
        <w:rPr>
          <w:rFonts w:ascii="Times New Roman" w:hAnsi="Times New Roman" w:cs="Times New Roman"/>
          <w:sz w:val="24"/>
          <w:szCs w:val="24"/>
        </w:rPr>
        <w:t xml:space="preserve">в (кроме ночного сна). Берите </w:t>
      </w:r>
      <w:r w:rsidRPr="00213435">
        <w:rPr>
          <w:rFonts w:ascii="Times New Roman" w:hAnsi="Times New Roman" w:cs="Times New Roman"/>
          <w:sz w:val="24"/>
          <w:szCs w:val="24"/>
        </w:rPr>
        <w:t xml:space="preserve">для перекуса фрукты, </w:t>
      </w:r>
      <w:r w:rsidR="00BE13BB" w:rsidRPr="00213435">
        <w:rPr>
          <w:rFonts w:ascii="Times New Roman" w:hAnsi="Times New Roman" w:cs="Times New Roman"/>
          <w:sz w:val="24"/>
          <w:szCs w:val="24"/>
        </w:rPr>
        <w:t xml:space="preserve">орехи, </w:t>
      </w:r>
      <w:proofErr w:type="gramStart"/>
      <w:r w:rsidR="00BE13BB" w:rsidRPr="00213435">
        <w:rPr>
          <w:rFonts w:ascii="Times New Roman" w:hAnsi="Times New Roman" w:cs="Times New Roman"/>
          <w:sz w:val="24"/>
          <w:szCs w:val="24"/>
        </w:rPr>
        <w:t>кисло-молочные</w:t>
      </w:r>
      <w:proofErr w:type="gramEnd"/>
      <w:r w:rsidR="00BE13BB" w:rsidRPr="00213435">
        <w:rPr>
          <w:rFonts w:ascii="Times New Roman" w:hAnsi="Times New Roman" w:cs="Times New Roman"/>
          <w:sz w:val="24"/>
          <w:szCs w:val="24"/>
        </w:rPr>
        <w:t xml:space="preserve"> продукты.</w:t>
      </w:r>
    </w:p>
    <w:p w:rsidR="00123600" w:rsidRPr="00213435" w:rsidRDefault="00DA2037" w:rsidP="00C36401">
      <w:pPr>
        <w:pStyle w:val="a3"/>
        <w:numPr>
          <w:ilvl w:val="0"/>
          <w:numId w:val="4"/>
        </w:numPr>
        <w:spacing w:after="0" w:line="240" w:lineRule="auto"/>
        <w:ind w:left="0" w:firstLine="426"/>
        <w:rPr>
          <w:rFonts w:ascii="Times New Roman" w:hAnsi="Times New Roman" w:cs="Times New Roman"/>
          <w:sz w:val="24"/>
          <w:szCs w:val="24"/>
        </w:rPr>
      </w:pPr>
      <w:r w:rsidRPr="00213435">
        <w:rPr>
          <w:rFonts w:ascii="Times New Roman" w:hAnsi="Times New Roman" w:cs="Times New Roman"/>
          <w:sz w:val="24"/>
          <w:szCs w:val="24"/>
        </w:rPr>
        <w:t>С</w:t>
      </w:r>
      <w:r w:rsidR="00123600" w:rsidRPr="00213435">
        <w:rPr>
          <w:rFonts w:ascii="Times New Roman" w:hAnsi="Times New Roman" w:cs="Times New Roman"/>
          <w:sz w:val="24"/>
          <w:szCs w:val="24"/>
        </w:rPr>
        <w:t>тарайтесь есть в одно и то же время</w:t>
      </w:r>
      <w:r w:rsidRPr="00213435">
        <w:rPr>
          <w:rFonts w:ascii="Times New Roman" w:hAnsi="Times New Roman" w:cs="Times New Roman"/>
          <w:sz w:val="24"/>
          <w:szCs w:val="24"/>
        </w:rPr>
        <w:t>.</w:t>
      </w:r>
      <w:r w:rsidR="00BE13BB" w:rsidRPr="00213435">
        <w:rPr>
          <w:rFonts w:ascii="Times New Roman" w:hAnsi="Times New Roman" w:cs="Times New Roman"/>
          <w:sz w:val="24"/>
          <w:szCs w:val="24"/>
        </w:rPr>
        <w:t xml:space="preserve"> </w:t>
      </w:r>
    </w:p>
    <w:p w:rsidR="00DA2037" w:rsidRPr="00213435" w:rsidRDefault="00DA2037" w:rsidP="00C36401">
      <w:pPr>
        <w:pStyle w:val="a3"/>
        <w:numPr>
          <w:ilvl w:val="0"/>
          <w:numId w:val="4"/>
        </w:numPr>
        <w:spacing w:after="0" w:line="240" w:lineRule="auto"/>
        <w:ind w:left="0" w:firstLine="426"/>
        <w:rPr>
          <w:rFonts w:ascii="Times New Roman" w:hAnsi="Times New Roman" w:cs="Times New Roman"/>
          <w:sz w:val="24"/>
          <w:szCs w:val="24"/>
        </w:rPr>
      </w:pPr>
      <w:r w:rsidRPr="00213435">
        <w:rPr>
          <w:rFonts w:ascii="Times New Roman" w:hAnsi="Times New Roman" w:cs="Times New Roman"/>
          <w:sz w:val="24"/>
          <w:szCs w:val="24"/>
        </w:rPr>
        <w:t>Следите за культурой питания</w:t>
      </w:r>
      <w:r w:rsidR="00245FFB">
        <w:rPr>
          <w:rFonts w:ascii="Times New Roman" w:hAnsi="Times New Roman" w:cs="Times New Roman"/>
          <w:sz w:val="24"/>
          <w:szCs w:val="24"/>
        </w:rPr>
        <w:t>.</w:t>
      </w:r>
    </w:p>
    <w:p w:rsidR="00000000" w:rsidRPr="00213435" w:rsidRDefault="00D7210E" w:rsidP="00C36401">
      <w:pPr>
        <w:pStyle w:val="a3"/>
        <w:ind w:left="0" w:firstLine="426"/>
        <w:rPr>
          <w:rFonts w:ascii="Times New Roman" w:hAnsi="Times New Roman" w:cs="Times New Roman"/>
          <w:sz w:val="24"/>
          <w:szCs w:val="24"/>
        </w:rPr>
      </w:pPr>
      <w:r w:rsidRPr="00213435">
        <w:rPr>
          <w:rFonts w:ascii="Times New Roman" w:hAnsi="Times New Roman" w:cs="Times New Roman"/>
          <w:sz w:val="24"/>
          <w:szCs w:val="24"/>
        </w:rPr>
        <w:t>В желудок не должна попадать</w:t>
      </w:r>
      <w:r w:rsidRPr="00213435">
        <w:rPr>
          <w:rFonts w:ascii="Times New Roman" w:hAnsi="Times New Roman" w:cs="Times New Roman"/>
          <w:sz w:val="24"/>
          <w:szCs w:val="24"/>
        </w:rPr>
        <w:t xml:space="preserve"> пища излишне спрессованная, твердая, плохо прожеванная, слишком холодная или слишком горячая, низкокачественные продукты. </w:t>
      </w:r>
    </w:p>
    <w:p w:rsidR="00E37F01" w:rsidRPr="00213435" w:rsidRDefault="00E37F01" w:rsidP="00E37F01">
      <w:pPr>
        <w:pStyle w:val="a3"/>
        <w:ind w:left="0" w:firstLine="426"/>
        <w:rPr>
          <w:rFonts w:ascii="Times New Roman" w:hAnsi="Times New Roman" w:cs="Times New Roman"/>
          <w:sz w:val="24"/>
          <w:szCs w:val="24"/>
        </w:rPr>
      </w:pPr>
    </w:p>
    <w:p w:rsidR="00E37F01" w:rsidRPr="00815E28" w:rsidRDefault="00E37F01" w:rsidP="00815E28">
      <w:pPr>
        <w:pStyle w:val="a3"/>
        <w:numPr>
          <w:ilvl w:val="0"/>
          <w:numId w:val="2"/>
        </w:numPr>
        <w:ind w:left="0" w:firstLine="426"/>
        <w:rPr>
          <w:rFonts w:ascii="Times New Roman" w:hAnsi="Times New Roman" w:cs="Times New Roman"/>
          <w:b/>
          <w:sz w:val="24"/>
          <w:szCs w:val="24"/>
        </w:rPr>
      </w:pPr>
      <w:r w:rsidRPr="00815E28">
        <w:rPr>
          <w:rFonts w:ascii="Times New Roman" w:hAnsi="Times New Roman" w:cs="Times New Roman"/>
          <w:b/>
          <w:sz w:val="24"/>
          <w:szCs w:val="24"/>
        </w:rPr>
        <w:t>Слайд</w:t>
      </w:r>
      <w:r w:rsidR="00245FFB" w:rsidRPr="00815E28">
        <w:rPr>
          <w:rFonts w:ascii="Times New Roman" w:hAnsi="Times New Roman" w:cs="Times New Roman"/>
          <w:b/>
          <w:sz w:val="24"/>
          <w:szCs w:val="24"/>
        </w:rPr>
        <w:t xml:space="preserve">   "Упражнения - это король, питание - это королева, сложите их вместе, и вы получите королевство"</w:t>
      </w:r>
    </w:p>
    <w:p w:rsidR="00123600" w:rsidRPr="00213435" w:rsidRDefault="00123600" w:rsidP="00123600">
      <w:pPr>
        <w:pStyle w:val="a3"/>
        <w:ind w:left="426"/>
        <w:rPr>
          <w:rFonts w:ascii="Times New Roman" w:hAnsi="Times New Roman" w:cs="Times New Roman"/>
          <w:sz w:val="24"/>
          <w:szCs w:val="24"/>
        </w:rPr>
      </w:pPr>
    </w:p>
    <w:p w:rsidR="00BE13BB" w:rsidRPr="00213435" w:rsidRDefault="00BE13BB" w:rsidP="00C36401">
      <w:pPr>
        <w:pStyle w:val="a3"/>
        <w:ind w:left="0" w:firstLine="426"/>
        <w:rPr>
          <w:rFonts w:ascii="Times New Roman" w:hAnsi="Times New Roman" w:cs="Times New Roman"/>
          <w:sz w:val="24"/>
          <w:szCs w:val="24"/>
        </w:rPr>
      </w:pPr>
      <w:r w:rsidRPr="00213435">
        <w:rPr>
          <w:rFonts w:ascii="Times New Roman" w:hAnsi="Times New Roman" w:cs="Times New Roman"/>
          <w:sz w:val="24"/>
          <w:szCs w:val="24"/>
        </w:rPr>
        <w:t xml:space="preserve">Как выяснилось, дети, которые питаются здоровой пищей, едят много фруктов и овощей, испытывают меньше психических проблем, чем их сверстники, употребляющие в основном </w:t>
      </w:r>
      <w:proofErr w:type="spellStart"/>
      <w:r w:rsidRPr="00213435">
        <w:rPr>
          <w:rFonts w:ascii="Times New Roman" w:hAnsi="Times New Roman" w:cs="Times New Roman"/>
          <w:sz w:val="24"/>
          <w:szCs w:val="24"/>
        </w:rPr>
        <w:t>фастфуд</w:t>
      </w:r>
      <w:proofErr w:type="spellEnd"/>
      <w:r w:rsidRPr="00213435">
        <w:rPr>
          <w:rFonts w:ascii="Times New Roman" w:hAnsi="Times New Roman" w:cs="Times New Roman"/>
          <w:sz w:val="24"/>
          <w:szCs w:val="24"/>
        </w:rPr>
        <w:t>, белый хлеб, красное мясо и сладкие газированные напитки. При этом правильно питающиеся подростки менее агрессивны и менее подвержены депрессиям.</w:t>
      </w:r>
    </w:p>
    <w:p w:rsidR="00BE13BB" w:rsidRPr="00213435" w:rsidRDefault="00BE13BB" w:rsidP="00123600">
      <w:pPr>
        <w:pStyle w:val="a3"/>
        <w:ind w:left="426"/>
        <w:rPr>
          <w:rFonts w:ascii="Times New Roman" w:hAnsi="Times New Roman" w:cs="Times New Roman"/>
          <w:sz w:val="24"/>
          <w:szCs w:val="24"/>
        </w:rPr>
      </w:pPr>
    </w:p>
    <w:p w:rsidR="00BE13BB" w:rsidRPr="00213435" w:rsidRDefault="00BE13BB" w:rsidP="00123600">
      <w:pPr>
        <w:pStyle w:val="a3"/>
        <w:ind w:left="426"/>
        <w:rPr>
          <w:rFonts w:ascii="Times New Roman" w:hAnsi="Times New Roman" w:cs="Times New Roman"/>
          <w:sz w:val="24"/>
          <w:szCs w:val="24"/>
        </w:rPr>
      </w:pPr>
    </w:p>
    <w:sectPr w:rsidR="00BE13BB" w:rsidRPr="00213435" w:rsidSect="00D7210E">
      <w:pgSz w:w="11906" w:h="16838"/>
      <w:pgMar w:top="709" w:right="707" w:bottom="56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F1D51"/>
    <w:multiLevelType w:val="hybridMultilevel"/>
    <w:tmpl w:val="B0D095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542461D"/>
    <w:multiLevelType w:val="hybridMultilevel"/>
    <w:tmpl w:val="A240DDE8"/>
    <w:lvl w:ilvl="0" w:tplc="AD58A0C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56B81E56"/>
    <w:multiLevelType w:val="hybridMultilevel"/>
    <w:tmpl w:val="8C647C18"/>
    <w:lvl w:ilvl="0" w:tplc="8AD8E1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69B46FB4"/>
    <w:multiLevelType w:val="hybridMultilevel"/>
    <w:tmpl w:val="27E256F8"/>
    <w:lvl w:ilvl="0" w:tplc="D138D32E">
      <w:start w:val="1"/>
      <w:numFmt w:val="bullet"/>
      <w:lvlText w:val=""/>
      <w:lvlJc w:val="left"/>
      <w:pPr>
        <w:tabs>
          <w:tab w:val="num" w:pos="720"/>
        </w:tabs>
        <w:ind w:left="720" w:hanging="360"/>
      </w:pPr>
      <w:rPr>
        <w:rFonts w:ascii="Wingdings 2" w:hAnsi="Wingdings 2" w:hint="default"/>
      </w:rPr>
    </w:lvl>
    <w:lvl w:ilvl="1" w:tplc="1308888E" w:tentative="1">
      <w:start w:val="1"/>
      <w:numFmt w:val="bullet"/>
      <w:lvlText w:val=""/>
      <w:lvlJc w:val="left"/>
      <w:pPr>
        <w:tabs>
          <w:tab w:val="num" w:pos="1440"/>
        </w:tabs>
        <w:ind w:left="1440" w:hanging="360"/>
      </w:pPr>
      <w:rPr>
        <w:rFonts w:ascii="Wingdings 2" w:hAnsi="Wingdings 2" w:hint="default"/>
      </w:rPr>
    </w:lvl>
    <w:lvl w:ilvl="2" w:tplc="46FE0E1E" w:tentative="1">
      <w:start w:val="1"/>
      <w:numFmt w:val="bullet"/>
      <w:lvlText w:val=""/>
      <w:lvlJc w:val="left"/>
      <w:pPr>
        <w:tabs>
          <w:tab w:val="num" w:pos="2160"/>
        </w:tabs>
        <w:ind w:left="2160" w:hanging="360"/>
      </w:pPr>
      <w:rPr>
        <w:rFonts w:ascii="Wingdings 2" w:hAnsi="Wingdings 2" w:hint="default"/>
      </w:rPr>
    </w:lvl>
    <w:lvl w:ilvl="3" w:tplc="ED50C594" w:tentative="1">
      <w:start w:val="1"/>
      <w:numFmt w:val="bullet"/>
      <w:lvlText w:val=""/>
      <w:lvlJc w:val="left"/>
      <w:pPr>
        <w:tabs>
          <w:tab w:val="num" w:pos="2880"/>
        </w:tabs>
        <w:ind w:left="2880" w:hanging="360"/>
      </w:pPr>
      <w:rPr>
        <w:rFonts w:ascii="Wingdings 2" w:hAnsi="Wingdings 2" w:hint="default"/>
      </w:rPr>
    </w:lvl>
    <w:lvl w:ilvl="4" w:tplc="4FC824DE" w:tentative="1">
      <w:start w:val="1"/>
      <w:numFmt w:val="bullet"/>
      <w:lvlText w:val=""/>
      <w:lvlJc w:val="left"/>
      <w:pPr>
        <w:tabs>
          <w:tab w:val="num" w:pos="3600"/>
        </w:tabs>
        <w:ind w:left="3600" w:hanging="360"/>
      </w:pPr>
      <w:rPr>
        <w:rFonts w:ascii="Wingdings 2" w:hAnsi="Wingdings 2" w:hint="default"/>
      </w:rPr>
    </w:lvl>
    <w:lvl w:ilvl="5" w:tplc="9DC2A5FE" w:tentative="1">
      <w:start w:val="1"/>
      <w:numFmt w:val="bullet"/>
      <w:lvlText w:val=""/>
      <w:lvlJc w:val="left"/>
      <w:pPr>
        <w:tabs>
          <w:tab w:val="num" w:pos="4320"/>
        </w:tabs>
        <w:ind w:left="4320" w:hanging="360"/>
      </w:pPr>
      <w:rPr>
        <w:rFonts w:ascii="Wingdings 2" w:hAnsi="Wingdings 2" w:hint="default"/>
      </w:rPr>
    </w:lvl>
    <w:lvl w:ilvl="6" w:tplc="9D2AC928" w:tentative="1">
      <w:start w:val="1"/>
      <w:numFmt w:val="bullet"/>
      <w:lvlText w:val=""/>
      <w:lvlJc w:val="left"/>
      <w:pPr>
        <w:tabs>
          <w:tab w:val="num" w:pos="5040"/>
        </w:tabs>
        <w:ind w:left="5040" w:hanging="360"/>
      </w:pPr>
      <w:rPr>
        <w:rFonts w:ascii="Wingdings 2" w:hAnsi="Wingdings 2" w:hint="default"/>
      </w:rPr>
    </w:lvl>
    <w:lvl w:ilvl="7" w:tplc="963E2CFA" w:tentative="1">
      <w:start w:val="1"/>
      <w:numFmt w:val="bullet"/>
      <w:lvlText w:val=""/>
      <w:lvlJc w:val="left"/>
      <w:pPr>
        <w:tabs>
          <w:tab w:val="num" w:pos="5760"/>
        </w:tabs>
        <w:ind w:left="5760" w:hanging="360"/>
      </w:pPr>
      <w:rPr>
        <w:rFonts w:ascii="Wingdings 2" w:hAnsi="Wingdings 2" w:hint="default"/>
      </w:rPr>
    </w:lvl>
    <w:lvl w:ilvl="8" w:tplc="C56E9106" w:tentative="1">
      <w:start w:val="1"/>
      <w:numFmt w:val="bullet"/>
      <w:lvlText w:val=""/>
      <w:lvlJc w:val="left"/>
      <w:pPr>
        <w:tabs>
          <w:tab w:val="num" w:pos="6480"/>
        </w:tabs>
        <w:ind w:left="6480" w:hanging="360"/>
      </w:pPr>
      <w:rPr>
        <w:rFonts w:ascii="Wingdings 2" w:hAnsi="Wingdings 2" w:hint="default"/>
      </w:rPr>
    </w:lvl>
  </w:abstractNum>
  <w:abstractNum w:abstractNumId="4" w15:restartNumberingAfterBreak="0">
    <w:nsid w:val="73071302"/>
    <w:multiLevelType w:val="hybridMultilevel"/>
    <w:tmpl w:val="E7F2F1E8"/>
    <w:lvl w:ilvl="0" w:tplc="D5524B30">
      <w:start w:val="1"/>
      <w:numFmt w:val="bullet"/>
      <w:lvlText w:val=""/>
      <w:lvlJc w:val="left"/>
      <w:pPr>
        <w:tabs>
          <w:tab w:val="num" w:pos="720"/>
        </w:tabs>
        <w:ind w:left="720" w:hanging="360"/>
      </w:pPr>
      <w:rPr>
        <w:rFonts w:ascii="Wingdings 2" w:hAnsi="Wingdings 2" w:hint="default"/>
      </w:rPr>
    </w:lvl>
    <w:lvl w:ilvl="1" w:tplc="DBACDA3C" w:tentative="1">
      <w:start w:val="1"/>
      <w:numFmt w:val="bullet"/>
      <w:lvlText w:val=""/>
      <w:lvlJc w:val="left"/>
      <w:pPr>
        <w:tabs>
          <w:tab w:val="num" w:pos="1440"/>
        </w:tabs>
        <w:ind w:left="1440" w:hanging="360"/>
      </w:pPr>
      <w:rPr>
        <w:rFonts w:ascii="Wingdings 2" w:hAnsi="Wingdings 2" w:hint="default"/>
      </w:rPr>
    </w:lvl>
    <w:lvl w:ilvl="2" w:tplc="D700D55A" w:tentative="1">
      <w:start w:val="1"/>
      <w:numFmt w:val="bullet"/>
      <w:lvlText w:val=""/>
      <w:lvlJc w:val="left"/>
      <w:pPr>
        <w:tabs>
          <w:tab w:val="num" w:pos="2160"/>
        </w:tabs>
        <w:ind w:left="2160" w:hanging="360"/>
      </w:pPr>
      <w:rPr>
        <w:rFonts w:ascii="Wingdings 2" w:hAnsi="Wingdings 2" w:hint="default"/>
      </w:rPr>
    </w:lvl>
    <w:lvl w:ilvl="3" w:tplc="6C50CCFE" w:tentative="1">
      <w:start w:val="1"/>
      <w:numFmt w:val="bullet"/>
      <w:lvlText w:val=""/>
      <w:lvlJc w:val="left"/>
      <w:pPr>
        <w:tabs>
          <w:tab w:val="num" w:pos="2880"/>
        </w:tabs>
        <w:ind w:left="2880" w:hanging="360"/>
      </w:pPr>
      <w:rPr>
        <w:rFonts w:ascii="Wingdings 2" w:hAnsi="Wingdings 2" w:hint="default"/>
      </w:rPr>
    </w:lvl>
    <w:lvl w:ilvl="4" w:tplc="E6B694D8" w:tentative="1">
      <w:start w:val="1"/>
      <w:numFmt w:val="bullet"/>
      <w:lvlText w:val=""/>
      <w:lvlJc w:val="left"/>
      <w:pPr>
        <w:tabs>
          <w:tab w:val="num" w:pos="3600"/>
        </w:tabs>
        <w:ind w:left="3600" w:hanging="360"/>
      </w:pPr>
      <w:rPr>
        <w:rFonts w:ascii="Wingdings 2" w:hAnsi="Wingdings 2" w:hint="default"/>
      </w:rPr>
    </w:lvl>
    <w:lvl w:ilvl="5" w:tplc="C0E0ED96" w:tentative="1">
      <w:start w:val="1"/>
      <w:numFmt w:val="bullet"/>
      <w:lvlText w:val=""/>
      <w:lvlJc w:val="left"/>
      <w:pPr>
        <w:tabs>
          <w:tab w:val="num" w:pos="4320"/>
        </w:tabs>
        <w:ind w:left="4320" w:hanging="360"/>
      </w:pPr>
      <w:rPr>
        <w:rFonts w:ascii="Wingdings 2" w:hAnsi="Wingdings 2" w:hint="default"/>
      </w:rPr>
    </w:lvl>
    <w:lvl w:ilvl="6" w:tplc="40AEC6B0" w:tentative="1">
      <w:start w:val="1"/>
      <w:numFmt w:val="bullet"/>
      <w:lvlText w:val=""/>
      <w:lvlJc w:val="left"/>
      <w:pPr>
        <w:tabs>
          <w:tab w:val="num" w:pos="5040"/>
        </w:tabs>
        <w:ind w:left="5040" w:hanging="360"/>
      </w:pPr>
      <w:rPr>
        <w:rFonts w:ascii="Wingdings 2" w:hAnsi="Wingdings 2" w:hint="default"/>
      </w:rPr>
    </w:lvl>
    <w:lvl w:ilvl="7" w:tplc="0188241E" w:tentative="1">
      <w:start w:val="1"/>
      <w:numFmt w:val="bullet"/>
      <w:lvlText w:val=""/>
      <w:lvlJc w:val="left"/>
      <w:pPr>
        <w:tabs>
          <w:tab w:val="num" w:pos="5760"/>
        </w:tabs>
        <w:ind w:left="5760" w:hanging="360"/>
      </w:pPr>
      <w:rPr>
        <w:rFonts w:ascii="Wingdings 2" w:hAnsi="Wingdings 2" w:hint="default"/>
      </w:rPr>
    </w:lvl>
    <w:lvl w:ilvl="8" w:tplc="02DAA2A8"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01"/>
    <w:rsid w:val="00123600"/>
    <w:rsid w:val="00213435"/>
    <w:rsid w:val="00245FFB"/>
    <w:rsid w:val="005854A2"/>
    <w:rsid w:val="006E45E2"/>
    <w:rsid w:val="00726642"/>
    <w:rsid w:val="00815E28"/>
    <w:rsid w:val="00A219E7"/>
    <w:rsid w:val="00A62050"/>
    <w:rsid w:val="00BE13BB"/>
    <w:rsid w:val="00C36401"/>
    <w:rsid w:val="00D7210E"/>
    <w:rsid w:val="00DA2037"/>
    <w:rsid w:val="00E37F01"/>
    <w:rsid w:val="00E662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71689"/>
  <w15:chartTrackingRefBased/>
  <w15:docId w15:val="{6887326A-5208-4E25-BC3C-E7692AD2D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7F01"/>
    <w:pPr>
      <w:ind w:left="720"/>
      <w:contextualSpacing/>
    </w:pPr>
  </w:style>
  <w:style w:type="paragraph" w:styleId="a4">
    <w:name w:val="Balloon Text"/>
    <w:basedOn w:val="a"/>
    <w:link w:val="a5"/>
    <w:uiPriority w:val="99"/>
    <w:semiHidden/>
    <w:unhideWhenUsed/>
    <w:rsid w:val="0021343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134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188134">
      <w:bodyDiv w:val="1"/>
      <w:marLeft w:val="0"/>
      <w:marRight w:val="0"/>
      <w:marTop w:val="0"/>
      <w:marBottom w:val="0"/>
      <w:divBdr>
        <w:top w:val="none" w:sz="0" w:space="0" w:color="auto"/>
        <w:left w:val="none" w:sz="0" w:space="0" w:color="auto"/>
        <w:bottom w:val="none" w:sz="0" w:space="0" w:color="auto"/>
        <w:right w:val="none" w:sz="0" w:space="0" w:color="auto"/>
      </w:divBdr>
      <w:divsChild>
        <w:div w:id="767239187">
          <w:marLeft w:val="432"/>
          <w:marRight w:val="0"/>
          <w:marTop w:val="125"/>
          <w:marBottom w:val="0"/>
          <w:divBdr>
            <w:top w:val="none" w:sz="0" w:space="0" w:color="auto"/>
            <w:left w:val="none" w:sz="0" w:space="0" w:color="auto"/>
            <w:bottom w:val="none" w:sz="0" w:space="0" w:color="auto"/>
            <w:right w:val="none" w:sz="0" w:space="0" w:color="auto"/>
          </w:divBdr>
        </w:div>
        <w:div w:id="1156414997">
          <w:marLeft w:val="432"/>
          <w:marRight w:val="0"/>
          <w:marTop w:val="125"/>
          <w:marBottom w:val="0"/>
          <w:divBdr>
            <w:top w:val="none" w:sz="0" w:space="0" w:color="auto"/>
            <w:left w:val="none" w:sz="0" w:space="0" w:color="auto"/>
            <w:bottom w:val="none" w:sz="0" w:space="0" w:color="auto"/>
            <w:right w:val="none" w:sz="0" w:space="0" w:color="auto"/>
          </w:divBdr>
        </w:div>
      </w:divsChild>
    </w:div>
    <w:div w:id="1067610992">
      <w:bodyDiv w:val="1"/>
      <w:marLeft w:val="0"/>
      <w:marRight w:val="0"/>
      <w:marTop w:val="0"/>
      <w:marBottom w:val="0"/>
      <w:divBdr>
        <w:top w:val="none" w:sz="0" w:space="0" w:color="auto"/>
        <w:left w:val="none" w:sz="0" w:space="0" w:color="auto"/>
        <w:bottom w:val="none" w:sz="0" w:space="0" w:color="auto"/>
        <w:right w:val="none" w:sz="0" w:space="0" w:color="auto"/>
      </w:divBdr>
      <w:divsChild>
        <w:div w:id="236285861">
          <w:marLeft w:val="432"/>
          <w:marRight w:val="0"/>
          <w:marTop w:val="154"/>
          <w:marBottom w:val="0"/>
          <w:divBdr>
            <w:top w:val="none" w:sz="0" w:space="0" w:color="auto"/>
            <w:left w:val="none" w:sz="0" w:space="0" w:color="auto"/>
            <w:bottom w:val="none" w:sz="0" w:space="0" w:color="auto"/>
            <w:right w:val="none" w:sz="0" w:space="0" w:color="auto"/>
          </w:divBdr>
        </w:div>
      </w:divsChild>
    </w:div>
    <w:div w:id="1236361564">
      <w:bodyDiv w:val="1"/>
      <w:marLeft w:val="0"/>
      <w:marRight w:val="0"/>
      <w:marTop w:val="0"/>
      <w:marBottom w:val="0"/>
      <w:divBdr>
        <w:top w:val="none" w:sz="0" w:space="0" w:color="auto"/>
        <w:left w:val="none" w:sz="0" w:space="0" w:color="auto"/>
        <w:bottom w:val="none" w:sz="0" w:space="0" w:color="auto"/>
        <w:right w:val="none" w:sz="0" w:space="0" w:color="auto"/>
      </w:divBdr>
      <w:divsChild>
        <w:div w:id="1897083069">
          <w:marLeft w:val="432"/>
          <w:marRight w:val="0"/>
          <w:marTop w:val="125"/>
          <w:marBottom w:val="0"/>
          <w:divBdr>
            <w:top w:val="none" w:sz="0" w:space="0" w:color="auto"/>
            <w:left w:val="none" w:sz="0" w:space="0" w:color="auto"/>
            <w:bottom w:val="none" w:sz="0" w:space="0" w:color="auto"/>
            <w:right w:val="none" w:sz="0" w:space="0" w:color="auto"/>
          </w:divBdr>
        </w:div>
      </w:divsChild>
    </w:div>
    <w:div w:id="1398282482">
      <w:bodyDiv w:val="1"/>
      <w:marLeft w:val="0"/>
      <w:marRight w:val="0"/>
      <w:marTop w:val="0"/>
      <w:marBottom w:val="0"/>
      <w:divBdr>
        <w:top w:val="none" w:sz="0" w:space="0" w:color="auto"/>
        <w:left w:val="none" w:sz="0" w:space="0" w:color="auto"/>
        <w:bottom w:val="none" w:sz="0" w:space="0" w:color="auto"/>
        <w:right w:val="none" w:sz="0" w:space="0" w:color="auto"/>
      </w:divBdr>
      <w:divsChild>
        <w:div w:id="1848130112">
          <w:marLeft w:val="432"/>
          <w:marRight w:val="0"/>
          <w:marTop w:val="125"/>
          <w:marBottom w:val="0"/>
          <w:divBdr>
            <w:top w:val="none" w:sz="0" w:space="0" w:color="auto"/>
            <w:left w:val="none" w:sz="0" w:space="0" w:color="auto"/>
            <w:bottom w:val="none" w:sz="0" w:space="0" w:color="auto"/>
            <w:right w:val="none" w:sz="0" w:space="0" w:color="auto"/>
          </w:divBdr>
        </w:div>
      </w:divsChild>
    </w:div>
    <w:div w:id="1451317587">
      <w:bodyDiv w:val="1"/>
      <w:marLeft w:val="0"/>
      <w:marRight w:val="0"/>
      <w:marTop w:val="0"/>
      <w:marBottom w:val="0"/>
      <w:divBdr>
        <w:top w:val="none" w:sz="0" w:space="0" w:color="auto"/>
        <w:left w:val="none" w:sz="0" w:space="0" w:color="auto"/>
        <w:bottom w:val="none" w:sz="0" w:space="0" w:color="auto"/>
        <w:right w:val="none" w:sz="0" w:space="0" w:color="auto"/>
      </w:divBdr>
      <w:divsChild>
        <w:div w:id="118837427">
          <w:marLeft w:val="432"/>
          <w:marRight w:val="0"/>
          <w:marTop w:val="115"/>
          <w:marBottom w:val="0"/>
          <w:divBdr>
            <w:top w:val="none" w:sz="0" w:space="0" w:color="auto"/>
            <w:left w:val="none" w:sz="0" w:space="0" w:color="auto"/>
            <w:bottom w:val="none" w:sz="0" w:space="0" w:color="auto"/>
            <w:right w:val="none" w:sz="0" w:space="0" w:color="auto"/>
          </w:divBdr>
        </w:div>
        <w:div w:id="257645420">
          <w:marLeft w:val="432"/>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2</Pages>
  <Words>439</Words>
  <Characters>2508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TSPK-MO</dc:creator>
  <cp:keywords/>
  <dc:description/>
  <cp:lastModifiedBy>TSPK-MO</cp:lastModifiedBy>
  <cp:revision>9</cp:revision>
  <cp:lastPrinted>2020-09-17T09:00:00Z</cp:lastPrinted>
  <dcterms:created xsi:type="dcterms:W3CDTF">2020-09-17T07:38:00Z</dcterms:created>
  <dcterms:modified xsi:type="dcterms:W3CDTF">2020-09-17T10:05:00Z</dcterms:modified>
</cp:coreProperties>
</file>